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31BAE">
        <w:rPr>
          <w:rFonts w:ascii="Arial" w:hAnsi="Arial" w:cs="Arial"/>
          <w:bCs/>
          <w:color w:val="404040"/>
          <w:sz w:val="24"/>
          <w:szCs w:val="24"/>
        </w:rPr>
        <w:t>María Raquel Viveros Cardeña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31BAE">
        <w:rPr>
          <w:rFonts w:ascii="Arial" w:hAnsi="Arial" w:cs="Arial"/>
          <w:bCs/>
          <w:color w:val="404040"/>
          <w:sz w:val="24"/>
          <w:szCs w:val="24"/>
        </w:rPr>
        <w:t>Maestría en Impuestos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97C97">
        <w:rPr>
          <w:rFonts w:ascii="Arial" w:hAnsi="Arial" w:cs="Arial"/>
          <w:b/>
          <w:bCs/>
          <w:i/>
          <w:color w:val="404040"/>
          <w:sz w:val="24"/>
          <w:szCs w:val="24"/>
        </w:rPr>
        <w:t>(Maestría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277B5">
        <w:rPr>
          <w:rFonts w:ascii="Arial" w:hAnsi="Arial" w:cs="Arial"/>
          <w:bCs/>
          <w:color w:val="404040"/>
          <w:sz w:val="24"/>
          <w:szCs w:val="24"/>
        </w:rPr>
        <w:t>11772513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159E2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</w:t>
      </w:r>
      <w:bookmarkStart w:id="0" w:name="_GoBack"/>
      <w:bookmarkEnd w:id="0"/>
      <w:r w:rsidRPr="00BA21B4">
        <w:rPr>
          <w:rFonts w:ascii="Arial" w:hAnsi="Arial" w:cs="Arial"/>
          <w:color w:val="404040"/>
          <w:sz w:val="24"/>
          <w:szCs w:val="24"/>
        </w:rPr>
        <w:t>t.</w:t>
      </w:r>
      <w:r w:rsidR="00631BAE">
        <w:rPr>
          <w:rFonts w:ascii="Arial" w:hAnsi="Arial" w:cs="Arial"/>
          <w:color w:val="404040"/>
          <w:sz w:val="24"/>
          <w:szCs w:val="24"/>
        </w:rPr>
        <w:t xml:space="preserve"> 3040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115D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115DC" w:rsidRDefault="003115DC" w:rsidP="003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115DC" w:rsidRDefault="003115DC" w:rsidP="003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</w:t>
      </w:r>
      <w:r w:rsidR="008277B5">
        <w:rPr>
          <w:rFonts w:ascii="Arial" w:hAnsi="Arial" w:cs="Arial"/>
          <w:b/>
          <w:color w:val="404040"/>
          <w:sz w:val="24"/>
          <w:szCs w:val="24"/>
        </w:rPr>
        <w:t>6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8277B5">
        <w:rPr>
          <w:rFonts w:ascii="Arial" w:hAnsi="Arial" w:cs="Arial"/>
          <w:b/>
          <w:color w:val="404040"/>
          <w:sz w:val="24"/>
          <w:szCs w:val="24"/>
        </w:rPr>
        <w:t>8</w:t>
      </w:r>
    </w:p>
    <w:p w:rsidR="003115DC" w:rsidRPr="003115DC" w:rsidRDefault="003115DC" w:rsidP="003115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3115DC">
        <w:rPr>
          <w:rFonts w:ascii="Arial" w:hAnsi="Arial" w:cs="Arial"/>
          <w:color w:val="404040"/>
          <w:sz w:val="24"/>
          <w:szCs w:val="24"/>
        </w:rPr>
        <w:t>Maestría en Impuestos</w:t>
      </w:r>
    </w:p>
    <w:p w:rsidR="003115DC" w:rsidRDefault="003115DC" w:rsidP="003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Anáhuac de Xalapa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67963">
        <w:rPr>
          <w:rFonts w:ascii="Arial" w:hAnsi="Arial" w:cs="Arial"/>
          <w:b/>
          <w:color w:val="404040"/>
          <w:sz w:val="24"/>
          <w:szCs w:val="24"/>
        </w:rPr>
        <w:t xml:space="preserve"> 1993-1998</w:t>
      </w:r>
    </w:p>
    <w:p w:rsidR="003115DC" w:rsidRPr="003115DC" w:rsidRDefault="003115D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3115DC">
        <w:rPr>
          <w:rFonts w:ascii="Arial" w:hAnsi="Arial" w:cs="Arial"/>
          <w:color w:val="404040"/>
          <w:sz w:val="24"/>
          <w:szCs w:val="24"/>
        </w:rPr>
        <w:t>Licenciatura en Contaduría</w:t>
      </w:r>
    </w:p>
    <w:p w:rsidR="00BA21B4" w:rsidRDefault="0086796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115DC">
        <w:rPr>
          <w:rFonts w:ascii="Arial" w:hAnsi="Arial" w:cs="Arial"/>
          <w:b/>
          <w:color w:val="404040"/>
          <w:sz w:val="24"/>
          <w:szCs w:val="24"/>
        </w:rPr>
        <w:t xml:space="preserve"> Febrero 2012 - Noviembre 2016</w:t>
      </w:r>
    </w:p>
    <w:p w:rsidR="000527D4" w:rsidRDefault="003115DC" w:rsidP="000527D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Secretaría de Medio Ambiente del Estado de Veracruz </w:t>
      </w:r>
    </w:p>
    <w:p w:rsidR="00AB5916" w:rsidRDefault="003115DC" w:rsidP="000527D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Contable, Jefa del Departamento de Recursos Humanos y Jefa del Departamento de Recursos Financieros</w:t>
      </w:r>
    </w:p>
    <w:p w:rsidR="000527D4" w:rsidRDefault="000527D4" w:rsidP="003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115DC" w:rsidRDefault="003115DC" w:rsidP="003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Enero 200</w:t>
      </w:r>
      <w:r w:rsidR="000527D4">
        <w:rPr>
          <w:rFonts w:ascii="Arial" w:hAnsi="Arial" w:cs="Arial"/>
          <w:b/>
          <w:color w:val="404040"/>
          <w:sz w:val="24"/>
          <w:szCs w:val="24"/>
        </w:rPr>
        <w:t>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Enero 2012</w:t>
      </w:r>
    </w:p>
    <w:p w:rsidR="000527D4" w:rsidRDefault="00DF6441" w:rsidP="003115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Despacho Integral de Contadores Asociados, S.C.</w:t>
      </w:r>
      <w:r w:rsidR="000527D4" w:rsidRPr="000527D4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3115DC" w:rsidRDefault="000527D4" w:rsidP="003115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Supervisora de Auditoría.</w:t>
      </w:r>
    </w:p>
    <w:p w:rsidR="003115DC" w:rsidRDefault="003115DC" w:rsidP="003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115DC" w:rsidRDefault="003115DC" w:rsidP="0031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Enero 2005 - Diciembre 200</w:t>
      </w:r>
      <w:r w:rsidR="000527D4">
        <w:rPr>
          <w:rFonts w:ascii="Arial" w:hAnsi="Arial" w:cs="Arial"/>
          <w:b/>
          <w:color w:val="404040"/>
          <w:sz w:val="24"/>
          <w:szCs w:val="24"/>
        </w:rPr>
        <w:t>7</w:t>
      </w:r>
    </w:p>
    <w:p w:rsidR="000527D4" w:rsidRDefault="003115DC" w:rsidP="000527D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H. Ayuntamiento de Vega de Alatorre, Ver.</w:t>
      </w:r>
      <w:r w:rsidR="000527D4" w:rsidRPr="000527D4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3115DC" w:rsidRDefault="000527D4" w:rsidP="000527D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Contadora y Tesorera.</w:t>
      </w:r>
    </w:p>
    <w:p w:rsidR="000527D4" w:rsidRPr="00BA21B4" w:rsidRDefault="000527D4" w:rsidP="000527D4">
      <w:pPr>
        <w:spacing w:after="0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8277B5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DF6441" w:rsidP="008277B5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Contabilidad Gubernamental, Auditoría, Administración Pública Municipal, Contabilidad y Fiscal</w:t>
      </w:r>
      <w:r w:rsidR="008277B5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42" w:rsidRDefault="00B93842" w:rsidP="00AB5916">
      <w:pPr>
        <w:spacing w:after="0" w:line="240" w:lineRule="auto"/>
      </w:pPr>
      <w:r>
        <w:separator/>
      </w:r>
    </w:p>
  </w:endnote>
  <w:endnote w:type="continuationSeparator" w:id="0">
    <w:p w:rsidR="00B93842" w:rsidRDefault="00B938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Tahoma"/>
    <w:panose1 w:val="020B08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Neo Sans Pro"/>
    <w:panose1 w:val="020B05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42" w:rsidRDefault="00B93842" w:rsidP="00AB5916">
      <w:pPr>
        <w:spacing w:after="0" w:line="240" w:lineRule="auto"/>
      </w:pPr>
      <w:r>
        <w:separator/>
      </w:r>
    </w:p>
  </w:footnote>
  <w:footnote w:type="continuationSeparator" w:id="0">
    <w:p w:rsidR="00B93842" w:rsidRDefault="00B938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527D4"/>
    <w:rsid w:val="00076A27"/>
    <w:rsid w:val="000D42F3"/>
    <w:rsid w:val="000D5363"/>
    <w:rsid w:val="000E2580"/>
    <w:rsid w:val="00196774"/>
    <w:rsid w:val="001A2D34"/>
    <w:rsid w:val="00207BE1"/>
    <w:rsid w:val="00225331"/>
    <w:rsid w:val="00247088"/>
    <w:rsid w:val="00304E91"/>
    <w:rsid w:val="003115DC"/>
    <w:rsid w:val="003E7CE6"/>
    <w:rsid w:val="00462C41"/>
    <w:rsid w:val="004A1170"/>
    <w:rsid w:val="004B2D6E"/>
    <w:rsid w:val="004E4FFA"/>
    <w:rsid w:val="005159E2"/>
    <w:rsid w:val="005502F5"/>
    <w:rsid w:val="005A32B3"/>
    <w:rsid w:val="00600D12"/>
    <w:rsid w:val="00631BAE"/>
    <w:rsid w:val="006B643A"/>
    <w:rsid w:val="006C2CDA"/>
    <w:rsid w:val="00723B67"/>
    <w:rsid w:val="007245FF"/>
    <w:rsid w:val="00726727"/>
    <w:rsid w:val="00785C57"/>
    <w:rsid w:val="007A109E"/>
    <w:rsid w:val="008277B5"/>
    <w:rsid w:val="00833DCF"/>
    <w:rsid w:val="00846235"/>
    <w:rsid w:val="00867963"/>
    <w:rsid w:val="009A57DB"/>
    <w:rsid w:val="009D1841"/>
    <w:rsid w:val="00A66637"/>
    <w:rsid w:val="00AB5916"/>
    <w:rsid w:val="00B55469"/>
    <w:rsid w:val="00B93842"/>
    <w:rsid w:val="00B97C97"/>
    <w:rsid w:val="00BA21B4"/>
    <w:rsid w:val="00BB2BF2"/>
    <w:rsid w:val="00CE7F12"/>
    <w:rsid w:val="00D03386"/>
    <w:rsid w:val="00D124A5"/>
    <w:rsid w:val="00DB2FA1"/>
    <w:rsid w:val="00DE2E01"/>
    <w:rsid w:val="00DF6441"/>
    <w:rsid w:val="00E71AD8"/>
    <w:rsid w:val="00EA5918"/>
    <w:rsid w:val="00F9712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4</cp:revision>
  <cp:lastPrinted>2019-10-08T18:25:00Z</cp:lastPrinted>
  <dcterms:created xsi:type="dcterms:W3CDTF">2019-10-31T19:21:00Z</dcterms:created>
  <dcterms:modified xsi:type="dcterms:W3CDTF">2019-11-04T19:09:00Z</dcterms:modified>
</cp:coreProperties>
</file>